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D4" w:rsidRDefault="00375BD4" w:rsidP="0001789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s1026" type="#_x0000_t75" alt="REGIONE CALABRIA" style="position:absolute;margin-left:408pt;margin-top:-14pt;width:54pt;height:54pt;z-index:-251657216;visibility:visible">
            <v:imagedata r:id="rId5" o:title=""/>
          </v:shape>
        </w:pict>
      </w:r>
      <w:r>
        <w:rPr>
          <w:noProof/>
        </w:rPr>
        <w:pict>
          <v:shape id="Immagine 11" o:spid="_x0000_s1027" type="#_x0000_t75" alt="bmm" style="position:absolute;margin-left:150.5pt;margin-top:-36.5pt;width:178pt;height:74.55pt;z-index:-251658240;visibility:visible">
            <v:imagedata r:id="rId6" o:title=""/>
          </v:shape>
        </w:pict>
      </w:r>
      <w:r>
        <w:rPr>
          <w:noProof/>
        </w:rPr>
        <w:pict>
          <v:shape id="Immagine 10" o:spid="_x0000_s1028" type="#_x0000_t75" alt="simobolo europeo" style="position:absolute;margin-left:18pt;margin-top:-9pt;width:66pt;height:43.9pt;z-index:-251659264;visibility:visible">
            <v:imagedata r:id="rId7" o:title=""/>
          </v:shape>
        </w:pict>
      </w:r>
    </w:p>
    <w:p w:rsidR="00375BD4" w:rsidRDefault="00375BD4" w:rsidP="00310176">
      <w:pPr>
        <w:pStyle w:val="Heading1"/>
        <w:jc w:val="center"/>
        <w:rPr>
          <w:sz w:val="72"/>
          <w:szCs w:val="72"/>
        </w:rPr>
      </w:pPr>
    </w:p>
    <w:p w:rsidR="00375BD4" w:rsidRPr="005120FF" w:rsidRDefault="00375BD4" w:rsidP="00310176">
      <w:pPr>
        <w:pStyle w:val="Heading1"/>
        <w:jc w:val="center"/>
        <w:rPr>
          <w:sz w:val="52"/>
          <w:szCs w:val="52"/>
        </w:rPr>
      </w:pPr>
      <w:r w:rsidRPr="005120FF">
        <w:rPr>
          <w:sz w:val="52"/>
          <w:szCs w:val="52"/>
        </w:rPr>
        <w:t>CURRICULUM VITAE</w:t>
      </w:r>
    </w:p>
    <w:p w:rsidR="00375BD4" w:rsidRDefault="00375BD4" w:rsidP="00310176"/>
    <w:p w:rsidR="00375BD4" w:rsidRPr="00310176" w:rsidRDefault="00375BD4" w:rsidP="00310176"/>
    <w:p w:rsidR="00375BD4" w:rsidRDefault="00375BD4" w:rsidP="000178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6pt;margin-top:4.8pt;width:258pt;height:26.4pt;z-index:251655168">
            <v:textbox>
              <w:txbxContent>
                <w:p w:rsidR="00375BD4" w:rsidRPr="00017893" w:rsidRDefault="00375BD4" w:rsidP="00017893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17893">
                    <w:rPr>
                      <w:rFonts w:ascii="Arial" w:hAnsi="Arial" w:cs="Arial"/>
                      <w:b/>
                    </w:rPr>
                    <w:t>INFORMAZIONI PERSONALI</w:t>
                  </w:r>
                </w:p>
              </w:txbxContent>
            </v:textbox>
          </v:shape>
        </w:pict>
      </w:r>
    </w:p>
    <w:p w:rsidR="00375BD4" w:rsidRDefault="00375BD4" w:rsidP="000178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5BD4" w:rsidRDefault="00375BD4" w:rsidP="00017893"/>
    <w:p w:rsidR="00375BD4" w:rsidRPr="0086680B" w:rsidRDefault="00375BD4" w:rsidP="00017893">
      <w:pPr>
        <w:rPr>
          <w:rFonts w:ascii="Verdana" w:hAnsi="Verdana"/>
        </w:rPr>
      </w:pPr>
    </w:p>
    <w:p w:rsidR="00375BD4" w:rsidRDefault="00375BD4" w:rsidP="000178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7030"/>
      </w:tblGrid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7030" w:type="dxa"/>
          </w:tcPr>
          <w:p w:rsidR="00375BD4" w:rsidRPr="0016658A" w:rsidRDefault="00375BD4" w:rsidP="00B5083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Albanese Italia Rosa</w:t>
            </w:r>
          </w:p>
        </w:tc>
      </w:tr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7030" w:type="dxa"/>
          </w:tcPr>
          <w:p w:rsidR="00375BD4" w:rsidRPr="0086680B" w:rsidRDefault="00375BD4" w:rsidP="001665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02/06/1954</w:t>
            </w:r>
          </w:p>
        </w:tc>
      </w:tr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Qualifica</w:t>
            </w:r>
          </w:p>
        </w:tc>
        <w:tc>
          <w:tcPr>
            <w:tcW w:w="7030" w:type="dxa"/>
          </w:tcPr>
          <w:p w:rsidR="00375BD4" w:rsidRPr="0086680B" w:rsidRDefault="00375BD4" w:rsidP="0016658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Dirigente medico</w:t>
            </w:r>
          </w:p>
        </w:tc>
      </w:tr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Amministrazione</w:t>
            </w:r>
          </w:p>
        </w:tc>
        <w:tc>
          <w:tcPr>
            <w:tcW w:w="7030" w:type="dxa"/>
          </w:tcPr>
          <w:p w:rsidR="00375BD4" w:rsidRPr="0086680B" w:rsidRDefault="00375BD4" w:rsidP="0016658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6680B">
              <w:rPr>
                <w:rFonts w:ascii="Verdana" w:hAnsi="Verdana"/>
                <w:sz w:val="20"/>
                <w:szCs w:val="20"/>
              </w:rPr>
              <w:t>Azienda Ospedaliera Bianchi-Melacrino-Morelli di Reggio Calabria</w:t>
            </w:r>
          </w:p>
        </w:tc>
      </w:tr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Incarico attuale</w:t>
            </w:r>
          </w:p>
        </w:tc>
        <w:tc>
          <w:tcPr>
            <w:tcW w:w="7030" w:type="dxa"/>
          </w:tcPr>
          <w:p w:rsidR="00375BD4" w:rsidRPr="00A3225B" w:rsidRDefault="00375BD4" w:rsidP="00B5083D">
            <w:pPr>
              <w:rPr>
                <w:rFonts w:ascii="Tahoma" w:hAnsi="Tahoma" w:cs="Tahoma"/>
                <w:sz w:val="22"/>
                <w:szCs w:val="22"/>
              </w:rPr>
            </w:pPr>
            <w:r w:rsidRPr="00A3225B">
              <w:rPr>
                <w:rFonts w:ascii="Tahoma" w:hAnsi="Tahoma" w:cs="Tahoma"/>
                <w:sz w:val="22"/>
                <w:szCs w:val="22"/>
              </w:rPr>
              <w:t>Responsabile struttura  semplice Terapia Intensiva post operatoria</w:t>
            </w:r>
          </w:p>
        </w:tc>
      </w:tr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Telefono ufficio</w:t>
            </w:r>
          </w:p>
        </w:tc>
        <w:tc>
          <w:tcPr>
            <w:tcW w:w="7030" w:type="dxa"/>
          </w:tcPr>
          <w:p w:rsidR="00375BD4" w:rsidRPr="0086680B" w:rsidRDefault="00375BD4" w:rsidP="0016658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80B">
              <w:rPr>
                <w:rFonts w:ascii="Verdana" w:hAnsi="Verdana" w:cs="Arial"/>
                <w:sz w:val="20"/>
                <w:szCs w:val="20"/>
              </w:rPr>
              <w:t>0965 397147</w:t>
            </w:r>
          </w:p>
        </w:tc>
      </w:tr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Fax ufficio</w:t>
            </w:r>
          </w:p>
        </w:tc>
        <w:tc>
          <w:tcPr>
            <w:tcW w:w="7030" w:type="dxa"/>
          </w:tcPr>
          <w:p w:rsidR="00375BD4" w:rsidRPr="0086680B" w:rsidRDefault="00375BD4" w:rsidP="0016658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6680B">
              <w:rPr>
                <w:rFonts w:ascii="Verdana" w:hAnsi="Verdana" w:cs="Arial"/>
                <w:sz w:val="20"/>
                <w:szCs w:val="20"/>
              </w:rPr>
              <w:t>0965 397386</w:t>
            </w:r>
          </w:p>
        </w:tc>
      </w:tr>
      <w:tr w:rsidR="00375BD4" w:rsidTr="0016658A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e-mail istituzionale</w:t>
            </w:r>
          </w:p>
        </w:tc>
        <w:tc>
          <w:tcPr>
            <w:tcW w:w="7030" w:type="dxa"/>
          </w:tcPr>
          <w:p w:rsidR="00375BD4" w:rsidRPr="0086680B" w:rsidRDefault="00375BD4" w:rsidP="0016658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Pr="0086680B">
              <w:rPr>
                <w:rFonts w:ascii="Verdana" w:hAnsi="Verdana" w:cs="Arial"/>
                <w:sz w:val="20"/>
                <w:szCs w:val="20"/>
              </w:rPr>
              <w:t>ianimazionerc@alice.it</w:t>
            </w:r>
          </w:p>
        </w:tc>
      </w:tr>
    </w:tbl>
    <w:p w:rsidR="00375BD4" w:rsidRDefault="00375BD4" w:rsidP="00017893"/>
    <w:p w:rsidR="00375BD4" w:rsidRDefault="00375BD4" w:rsidP="00017893"/>
    <w:p w:rsidR="00375BD4" w:rsidRDefault="00375BD4" w:rsidP="00017893">
      <w:r>
        <w:rPr>
          <w:noProof/>
        </w:rPr>
        <w:pict>
          <v:shape id="_x0000_s1030" type="#_x0000_t202" style="position:absolute;margin-left:-4pt;margin-top:28.45pt;width:294pt;height:53.4pt;z-index:251656192">
            <v:textbox style="mso-next-textbox:#_x0000_s1030">
              <w:txbxContent>
                <w:p w:rsidR="00375BD4" w:rsidRPr="00017893" w:rsidRDefault="00375BD4" w:rsidP="00017893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17893">
                    <w:rPr>
                      <w:rFonts w:ascii="Arial" w:hAnsi="Arial" w:cs="Arial"/>
                      <w:b/>
                    </w:rPr>
                    <w:t>TITOLI DI STUDIO E</w:t>
                  </w:r>
                </w:p>
                <w:p w:rsidR="00375BD4" w:rsidRPr="00017893" w:rsidRDefault="00375BD4" w:rsidP="00017893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17893">
                    <w:rPr>
                      <w:rFonts w:ascii="Arial" w:hAnsi="Arial" w:cs="Arial"/>
                      <w:b/>
                    </w:rPr>
                    <w:t>PROFESSIONALI ED ESPERIENZE</w:t>
                  </w:r>
                </w:p>
                <w:p w:rsidR="00375BD4" w:rsidRPr="00017893" w:rsidRDefault="00375BD4" w:rsidP="00017893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017893">
                    <w:rPr>
                      <w:rFonts w:ascii="Arial" w:hAnsi="Arial" w:cs="Arial"/>
                      <w:b/>
                    </w:rPr>
                    <w:t>LAVORATIVE</w:t>
                  </w:r>
                </w:p>
                <w:p w:rsidR="00375BD4" w:rsidRPr="00017893" w:rsidRDefault="00375BD4" w:rsidP="00017893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7030"/>
      </w:tblGrid>
      <w:tr w:rsidR="00375BD4" w:rsidRPr="0016658A" w:rsidTr="008A2B90">
        <w:tc>
          <w:tcPr>
            <w:tcW w:w="2748" w:type="dxa"/>
          </w:tcPr>
          <w:p w:rsidR="00375BD4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Titolo di studio</w:t>
            </w:r>
          </w:p>
          <w:p w:rsidR="00375BD4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BD4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5BD4" w:rsidRDefault="00375BD4" w:rsidP="008668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pict>
                <v:line id="_x0000_s1031" style="position:absolute;flip:y;z-index:251660288" from="-6pt,73.5pt" to="480pt,73.55pt"/>
              </w:pict>
            </w:r>
          </w:p>
          <w:p w:rsidR="00375BD4" w:rsidRPr="008175DB" w:rsidRDefault="00375BD4" w:rsidP="008175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BD4" w:rsidRPr="008175DB" w:rsidRDefault="00375BD4" w:rsidP="008175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BD4" w:rsidRPr="008175DB" w:rsidRDefault="00375BD4" w:rsidP="008175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BD4" w:rsidRPr="008175DB" w:rsidRDefault="00375BD4" w:rsidP="008175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BD4" w:rsidRPr="008175DB" w:rsidRDefault="00375BD4" w:rsidP="008175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BD4" w:rsidRDefault="00375BD4" w:rsidP="008175DB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BD4" w:rsidRDefault="00375BD4" w:rsidP="008175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Esperienze professionali</w:t>
            </w:r>
          </w:p>
          <w:p w:rsidR="00375BD4" w:rsidRPr="008175DB" w:rsidRDefault="00375BD4" w:rsidP="008175DB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(incarichi ricoperti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         </w:t>
            </w:r>
          </w:p>
        </w:tc>
        <w:tc>
          <w:tcPr>
            <w:tcW w:w="7030" w:type="dxa"/>
          </w:tcPr>
          <w:p w:rsidR="00375BD4" w:rsidRDefault="00375BD4" w:rsidP="0086680B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Laurea in Medicina e Chirurgia </w:t>
            </w:r>
          </w:p>
          <w:p w:rsidR="00375BD4" w:rsidRPr="0016658A" w:rsidRDefault="00375BD4" w:rsidP="0086680B">
            <w:pPr>
              <w:pStyle w:val="Body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Specializzazione in Anestesia e Rianimazione </w:t>
            </w:r>
          </w:p>
          <w:p w:rsidR="00375BD4" w:rsidRPr="00A3225B" w:rsidRDefault="00375BD4" w:rsidP="00A322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Specializzazione in O</w:t>
            </w:r>
            <w:r w:rsidRPr="00A3225B">
              <w:rPr>
                <w:rFonts w:ascii="Tahoma" w:hAnsi="Tahoma" w:cs="Tahoma"/>
                <w:sz w:val="22"/>
                <w:szCs w:val="22"/>
              </w:rPr>
              <w:t>dontostomatologia</w:t>
            </w:r>
          </w:p>
          <w:p w:rsidR="00375BD4" w:rsidRPr="00A3225B" w:rsidRDefault="00375BD4" w:rsidP="00A3225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5B">
              <w:rPr>
                <w:rFonts w:ascii="Tahoma" w:hAnsi="Tahoma" w:cs="Tahoma"/>
                <w:sz w:val="22"/>
                <w:szCs w:val="22"/>
              </w:rPr>
              <w:t>Idoneità nazionale a primario</w:t>
            </w:r>
            <w:r>
              <w:rPr>
                <w:rFonts w:ascii="Tahoma" w:hAnsi="Tahoma" w:cs="Tahoma"/>
                <w:sz w:val="22"/>
                <w:szCs w:val="22"/>
              </w:rPr>
              <w:t xml:space="preserve"> di Anestesia e Rianimazione </w:t>
            </w:r>
            <w:r w:rsidRPr="00A3225B">
              <w:rPr>
                <w:rFonts w:ascii="Tahoma" w:hAnsi="Tahoma" w:cs="Tahoma"/>
                <w:sz w:val="22"/>
                <w:szCs w:val="22"/>
              </w:rPr>
              <w:t xml:space="preserve"> nel 1987</w:t>
            </w:r>
          </w:p>
          <w:p w:rsidR="00375BD4" w:rsidRDefault="00375BD4" w:rsidP="00166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5BD4" w:rsidRDefault="00375BD4" w:rsidP="00166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5BD4" w:rsidRDefault="00375BD4" w:rsidP="00166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5BD4" w:rsidRDefault="00375BD4" w:rsidP="00166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5BD4" w:rsidRDefault="00375BD4" w:rsidP="00166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75BD4" w:rsidRPr="005E74F1" w:rsidRDefault="00375BD4" w:rsidP="005E74F1">
            <w:pPr>
              <w:ind w:left="2124" w:hanging="2124"/>
              <w:rPr>
                <w:rFonts w:ascii="Tahoma" w:hAnsi="Tahoma" w:cs="Tahoma"/>
                <w:sz w:val="22"/>
                <w:szCs w:val="22"/>
              </w:rPr>
            </w:pPr>
            <w:r w:rsidRPr="005E74F1">
              <w:rPr>
                <w:rFonts w:ascii="Tahoma" w:hAnsi="Tahoma" w:cs="Tahoma"/>
                <w:sz w:val="22"/>
                <w:szCs w:val="22"/>
              </w:rPr>
              <w:t>Assistente medico di Anestesia e Rianimazione</w:t>
            </w:r>
          </w:p>
          <w:p w:rsidR="00375BD4" w:rsidRPr="005E74F1" w:rsidRDefault="00375BD4" w:rsidP="005E74F1">
            <w:pPr>
              <w:ind w:left="2124" w:hanging="2124"/>
              <w:rPr>
                <w:rFonts w:ascii="Tahoma" w:hAnsi="Tahoma" w:cs="Tahoma"/>
                <w:sz w:val="22"/>
                <w:szCs w:val="22"/>
              </w:rPr>
            </w:pPr>
            <w:r w:rsidRPr="005E74F1">
              <w:rPr>
                <w:rFonts w:ascii="Tahoma" w:hAnsi="Tahoma" w:cs="Tahoma"/>
                <w:sz w:val="22"/>
                <w:szCs w:val="22"/>
              </w:rPr>
              <w:t>Ospedale di Taurianova dal 1979 al 1980</w:t>
            </w:r>
          </w:p>
          <w:p w:rsidR="00375BD4" w:rsidRPr="005E74F1" w:rsidRDefault="00375BD4" w:rsidP="005E74F1">
            <w:pPr>
              <w:rPr>
                <w:rFonts w:ascii="Tahoma" w:hAnsi="Tahoma" w:cs="Tahoma"/>
                <w:sz w:val="22"/>
                <w:szCs w:val="22"/>
              </w:rPr>
            </w:pPr>
            <w:r w:rsidRPr="005E74F1">
              <w:rPr>
                <w:rFonts w:ascii="Tahoma" w:hAnsi="Tahoma" w:cs="Tahoma"/>
                <w:sz w:val="22"/>
                <w:szCs w:val="22"/>
              </w:rPr>
              <w:t>Assistente medico di Anestesia e Rianimazione Ospedale di Scilla dal 1980 al 1982</w:t>
            </w:r>
          </w:p>
          <w:p w:rsidR="00375BD4" w:rsidRPr="005E74F1" w:rsidRDefault="00375BD4" w:rsidP="005E74F1">
            <w:pPr>
              <w:rPr>
                <w:rFonts w:ascii="Tahoma" w:hAnsi="Tahoma" w:cs="Tahoma"/>
                <w:sz w:val="22"/>
                <w:szCs w:val="22"/>
              </w:rPr>
            </w:pPr>
            <w:r w:rsidRPr="005E74F1">
              <w:rPr>
                <w:rFonts w:ascii="Tahoma" w:hAnsi="Tahoma" w:cs="Tahoma"/>
                <w:sz w:val="22"/>
                <w:szCs w:val="22"/>
              </w:rPr>
              <w:t>Assistente medico di Anestesia e Rianimazione   Ospedali Riuniti Reggio Calabria dal 1982 al 1994</w:t>
            </w:r>
          </w:p>
          <w:p w:rsidR="00375BD4" w:rsidRPr="008A2B90" w:rsidRDefault="00375BD4" w:rsidP="008A2B90">
            <w:pPr>
              <w:rPr>
                <w:rFonts w:ascii="Tahoma" w:hAnsi="Tahoma" w:cs="Tahoma"/>
                <w:sz w:val="22"/>
                <w:szCs w:val="22"/>
              </w:rPr>
            </w:pPr>
            <w:r w:rsidRPr="008A2B90">
              <w:rPr>
                <w:rFonts w:ascii="Tahoma" w:hAnsi="Tahoma" w:cs="Tahoma"/>
                <w:sz w:val="22"/>
                <w:szCs w:val="22"/>
              </w:rPr>
              <w:t>Aiuto di  Anestesia e Rianimazione Ospedali Riuniti      Reggio Calabria dal 1994 al 2002</w:t>
            </w:r>
          </w:p>
          <w:p w:rsidR="00375BD4" w:rsidRDefault="00375BD4" w:rsidP="008A2B90">
            <w:pPr>
              <w:rPr>
                <w:rFonts w:ascii="Comic Sans MS" w:hAnsi="Comic Sans MS"/>
                <w:sz w:val="28"/>
                <w:szCs w:val="28"/>
              </w:rPr>
            </w:pPr>
            <w:r w:rsidRPr="008A2B90">
              <w:rPr>
                <w:rFonts w:ascii="Tahoma" w:hAnsi="Tahoma" w:cs="Tahoma"/>
                <w:sz w:val="22"/>
                <w:szCs w:val="22"/>
              </w:rPr>
              <w:t xml:space="preserve"> Dirigente medico UOC Rianimazione  e Terapia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8A2B90">
              <w:rPr>
                <w:rFonts w:ascii="Tahoma" w:hAnsi="Tahoma" w:cs="Tahoma"/>
                <w:sz w:val="22"/>
                <w:szCs w:val="22"/>
              </w:rPr>
              <w:t>Intensiva</w:t>
            </w:r>
            <w:r w:rsidRPr="007D7A9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375BD4" w:rsidRPr="008A2B90" w:rsidRDefault="00375BD4" w:rsidP="008A2B90">
            <w:pPr>
              <w:rPr>
                <w:rFonts w:ascii="Tahoma" w:hAnsi="Tahoma" w:cs="Tahoma"/>
                <w:sz w:val="22"/>
                <w:szCs w:val="22"/>
              </w:rPr>
            </w:pPr>
            <w:r w:rsidRPr="008A2B90">
              <w:rPr>
                <w:rFonts w:ascii="Tahoma" w:hAnsi="Tahoma" w:cs="Tahoma"/>
                <w:sz w:val="22"/>
                <w:szCs w:val="22"/>
              </w:rPr>
              <w:t>Azienda Ospedaliera Reggio Calabria dal 2002 a tutt’oggi</w:t>
            </w:r>
          </w:p>
          <w:p w:rsidR="00375BD4" w:rsidRPr="008A2B90" w:rsidRDefault="00375BD4" w:rsidP="008A2B90">
            <w:pPr>
              <w:rPr>
                <w:rFonts w:ascii="Tahoma" w:hAnsi="Tahoma" w:cs="Tahoma"/>
                <w:sz w:val="22"/>
                <w:szCs w:val="22"/>
              </w:rPr>
            </w:pPr>
            <w:r w:rsidRPr="008A2B90">
              <w:rPr>
                <w:rFonts w:ascii="Tahoma" w:hAnsi="Tahoma" w:cs="Tahoma"/>
                <w:sz w:val="22"/>
                <w:szCs w:val="22"/>
              </w:rPr>
              <w:t xml:space="preserve"> Coordinatore Aziendale e di Area per i prelievi ed i trapianti di organi e tessuti dal 2004 a tutt’oggi</w:t>
            </w:r>
          </w:p>
          <w:p w:rsidR="00375BD4" w:rsidRPr="0016658A" w:rsidRDefault="00375BD4" w:rsidP="00166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5BD4" w:rsidTr="008A2B90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Capacità linguistiche</w:t>
            </w:r>
          </w:p>
        </w:tc>
        <w:tc>
          <w:tcPr>
            <w:tcW w:w="7030" w:type="dxa"/>
          </w:tcPr>
          <w:p w:rsidR="00375BD4" w:rsidRPr="00D252C0" w:rsidRDefault="00375BD4" w:rsidP="00A3225B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Francese e </w:t>
            </w:r>
            <w:r>
              <w:rPr>
                <w:rFonts w:ascii="Verdana" w:hAnsi="Verdana"/>
                <w:sz w:val="20"/>
                <w:szCs w:val="20"/>
              </w:rPr>
              <w:t xml:space="preserve">Inglese scolastico   </w:t>
            </w:r>
          </w:p>
        </w:tc>
      </w:tr>
      <w:tr w:rsidR="00375BD4" w:rsidTr="008A2B90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Capacità nell’uso delle tecnologie</w:t>
            </w:r>
          </w:p>
        </w:tc>
        <w:tc>
          <w:tcPr>
            <w:tcW w:w="7030" w:type="dxa"/>
          </w:tcPr>
          <w:p w:rsidR="00375BD4" w:rsidRPr="00F7197B" w:rsidRDefault="00375BD4" w:rsidP="00CF685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Buona</w:t>
            </w:r>
          </w:p>
        </w:tc>
      </w:tr>
      <w:tr w:rsidR="00375BD4" w:rsidRPr="0016658A" w:rsidTr="008A2B90">
        <w:tc>
          <w:tcPr>
            <w:tcW w:w="2748" w:type="dxa"/>
          </w:tcPr>
          <w:p w:rsidR="00375BD4" w:rsidRPr="0016658A" w:rsidRDefault="00375BD4" w:rsidP="001665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6658A">
              <w:rPr>
                <w:rFonts w:ascii="Arial" w:hAnsi="Arial" w:cs="Arial"/>
                <w:b/>
                <w:sz w:val="20"/>
                <w:szCs w:val="20"/>
              </w:rPr>
              <w:t>Altro (partecipazione a convegni e seminari, pubblicazioni, collaborazioni a riviste ed ogni altra informazione che il Dirigente ritiene di dover pubblicare)</w:t>
            </w:r>
          </w:p>
        </w:tc>
        <w:tc>
          <w:tcPr>
            <w:tcW w:w="7030" w:type="dxa"/>
          </w:tcPr>
          <w:p w:rsidR="00375BD4" w:rsidRPr="0016658A" w:rsidRDefault="00375BD4" w:rsidP="00B5083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5BD4" w:rsidRDefault="00375BD4" w:rsidP="00264EB2">
            <w:pPr>
              <w:ind w:left="-54" w:hanging="212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64EB2">
              <w:rPr>
                <w:rFonts w:ascii="Tahoma" w:hAnsi="Tahoma" w:cs="Tahoma"/>
                <w:sz w:val="22"/>
                <w:szCs w:val="22"/>
              </w:rPr>
              <w:t>Ha sv</w:t>
            </w:r>
            <w:r>
              <w:rPr>
                <w:rFonts w:ascii="Tahoma" w:hAnsi="Tahoma" w:cs="Tahoma"/>
                <w:sz w:val="22"/>
                <w:szCs w:val="22"/>
              </w:rPr>
              <w:t>olto attività  diHa svolto attività did</w:t>
            </w:r>
            <w:r w:rsidRPr="00264EB2">
              <w:rPr>
                <w:rFonts w:ascii="Tahoma" w:hAnsi="Tahoma" w:cs="Tahoma"/>
                <w:sz w:val="22"/>
                <w:szCs w:val="22"/>
              </w:rPr>
              <w:t xml:space="preserve">attica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presso la scuola per Infermiei </w:t>
            </w:r>
            <w:r w:rsidRPr="00264EB2">
              <w:rPr>
                <w:rFonts w:ascii="Tahoma" w:hAnsi="Tahoma" w:cs="Tahoma"/>
                <w:sz w:val="22"/>
                <w:szCs w:val="22"/>
              </w:rPr>
              <w:t>professionali negli anni 1990-91 e 1991-92</w:t>
            </w:r>
          </w:p>
          <w:p w:rsidR="00375BD4" w:rsidRPr="00264EB2" w:rsidRDefault="00375BD4" w:rsidP="00264EB2">
            <w:pPr>
              <w:ind w:left="-54" w:hanging="21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75BD4" w:rsidRDefault="00375BD4" w:rsidP="00264EB2">
            <w:pPr>
              <w:ind w:left="-54" w:firstLine="54"/>
              <w:rPr>
                <w:rFonts w:ascii="Tahoma" w:hAnsi="Tahoma" w:cs="Tahoma"/>
                <w:sz w:val="22"/>
                <w:szCs w:val="22"/>
              </w:rPr>
            </w:pPr>
            <w:r w:rsidRPr="00264EB2">
              <w:rPr>
                <w:rFonts w:ascii="Tahoma" w:hAnsi="Tahoma" w:cs="Tahoma"/>
                <w:sz w:val="22"/>
                <w:szCs w:val="22"/>
              </w:rPr>
              <w:t>Ha svolto attività didattica per il corso di laurea di tecnico di Neurofisiopatologia  dell’Università di Catanzaro negli anni accad</w:t>
            </w:r>
            <w:r>
              <w:rPr>
                <w:rFonts w:ascii="Tahoma" w:hAnsi="Tahoma" w:cs="Tahoma"/>
                <w:sz w:val="22"/>
                <w:szCs w:val="22"/>
              </w:rPr>
              <w:t>emici 2000-01, 2001-02, 2002-03</w:t>
            </w:r>
          </w:p>
          <w:p w:rsidR="00375BD4" w:rsidRPr="00264EB2" w:rsidRDefault="00375BD4" w:rsidP="00264EB2">
            <w:pPr>
              <w:ind w:left="-54" w:firstLine="54"/>
              <w:rPr>
                <w:rFonts w:ascii="Tahoma" w:hAnsi="Tahoma" w:cs="Tahoma"/>
                <w:sz w:val="22"/>
                <w:szCs w:val="22"/>
              </w:rPr>
            </w:pPr>
          </w:p>
          <w:p w:rsidR="00375BD4" w:rsidRDefault="00375BD4" w:rsidP="005A43A4">
            <w:pPr>
              <w:ind w:left="69" w:hanging="2175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 partecipato a nu  Ha partecipato a num</w:t>
            </w:r>
            <w:r w:rsidRPr="00264EB2">
              <w:rPr>
                <w:rFonts w:ascii="Tahoma" w:hAnsi="Tahoma" w:cs="Tahoma"/>
                <w:sz w:val="22"/>
                <w:szCs w:val="22"/>
              </w:rPr>
              <w:t xml:space="preserve">erosi corsi di aggiornamento di </w:t>
            </w:r>
            <w:r w:rsidRPr="005A43A4">
              <w:rPr>
                <w:rFonts w:ascii="Tahoma" w:hAnsi="Tahoma" w:cs="Tahoma"/>
                <w:sz w:val="22"/>
                <w:szCs w:val="22"/>
              </w:rPr>
              <w:t>Anestesia Rianimazione e</w:t>
            </w:r>
            <w:r>
              <w:rPr>
                <w:rFonts w:ascii="Tahoma" w:hAnsi="Tahoma" w:cs="Tahoma"/>
              </w:rPr>
              <w:t xml:space="preserve"> </w:t>
            </w:r>
            <w:r w:rsidRPr="00264EB2">
              <w:rPr>
                <w:rFonts w:ascii="Tahoma" w:hAnsi="Tahoma" w:cs="Tahoma"/>
                <w:sz w:val="22"/>
                <w:szCs w:val="22"/>
              </w:rPr>
              <w:t>Terapia Intensiva e quelli attinenti la problematica della morte cerebrale e dei prelievi di organo</w:t>
            </w:r>
            <w:r>
              <w:rPr>
                <w:rFonts w:ascii="Comic Sans MS" w:hAnsi="Comic Sans MS"/>
                <w:szCs w:val="28"/>
              </w:rPr>
              <w:t xml:space="preserve"> </w:t>
            </w:r>
            <w:r w:rsidRPr="005A43A4">
              <w:rPr>
                <w:rFonts w:ascii="Tahoma" w:hAnsi="Tahoma" w:cs="Tahoma"/>
                <w:sz w:val="22"/>
                <w:szCs w:val="22"/>
              </w:rPr>
              <w:t xml:space="preserve">in alcuni dei quali in qualità di relatore. </w:t>
            </w:r>
          </w:p>
          <w:p w:rsidR="00375BD4" w:rsidRPr="005A43A4" w:rsidRDefault="00375BD4" w:rsidP="005A43A4">
            <w:pPr>
              <w:ind w:left="69" w:hanging="2175"/>
              <w:rPr>
                <w:rFonts w:ascii="Tahoma" w:hAnsi="Tahoma" w:cs="Tahoma"/>
                <w:sz w:val="22"/>
                <w:szCs w:val="22"/>
              </w:rPr>
            </w:pPr>
          </w:p>
          <w:p w:rsidR="00375BD4" w:rsidRPr="005A43A4" w:rsidRDefault="00375BD4" w:rsidP="005A43A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 pubblicato n.</w:t>
            </w:r>
            <w:r w:rsidRPr="005A43A4">
              <w:rPr>
                <w:rFonts w:ascii="Tahoma" w:hAnsi="Tahoma" w:cs="Tahoma"/>
                <w:sz w:val="22"/>
                <w:szCs w:val="22"/>
              </w:rPr>
              <w:t xml:space="preserve"> 10 lavori scientifici attinenti </w:t>
            </w:r>
            <w:smartTag w:uri="urn:schemas-microsoft-com:office:smarttags" w:element="PersonName">
              <w:smartTagPr>
                <w:attr w:name="ProductID" w:val="la Specialit￠"/>
              </w:smartTagPr>
              <w:r w:rsidRPr="005A43A4">
                <w:rPr>
                  <w:rFonts w:ascii="Tahoma" w:hAnsi="Tahoma" w:cs="Tahoma"/>
                  <w:sz w:val="22"/>
                  <w:szCs w:val="22"/>
                </w:rPr>
                <w:t>la Specialità</w:t>
              </w:r>
            </w:smartTag>
            <w:r w:rsidRPr="005A43A4">
              <w:rPr>
                <w:rFonts w:ascii="Tahoma" w:hAnsi="Tahoma" w:cs="Tahoma"/>
                <w:sz w:val="22"/>
                <w:szCs w:val="22"/>
              </w:rPr>
              <w:t xml:space="preserve"> su riviste nazionali e atti congressuali.</w:t>
            </w:r>
          </w:p>
          <w:p w:rsidR="00375BD4" w:rsidRDefault="00375BD4" w:rsidP="005A43A4">
            <w:pPr>
              <w:ind w:left="69" w:hanging="2175"/>
              <w:rPr>
                <w:rFonts w:ascii="Comic Sans MS" w:hAnsi="Comic Sans MS"/>
                <w:szCs w:val="28"/>
              </w:rPr>
            </w:pPr>
          </w:p>
          <w:p w:rsidR="00375BD4" w:rsidRPr="00264EB2" w:rsidRDefault="00375BD4" w:rsidP="00264EB2">
            <w:pPr>
              <w:pStyle w:val="ListParagraph"/>
              <w:spacing w:after="0" w:line="360" w:lineRule="auto"/>
              <w:ind w:left="0"/>
              <w:jc w:val="both"/>
              <w:rPr>
                <w:rFonts w:ascii="Tahoma" w:hAnsi="Tahoma" w:cs="Tahoma"/>
              </w:rPr>
            </w:pPr>
          </w:p>
          <w:p w:rsidR="00375BD4" w:rsidRPr="00264EB2" w:rsidRDefault="00375BD4" w:rsidP="00CF685D">
            <w:pPr>
              <w:pStyle w:val="ListParagraph"/>
              <w:spacing w:after="0" w:line="360" w:lineRule="auto"/>
              <w:jc w:val="both"/>
              <w:rPr>
                <w:rFonts w:ascii="Tahoma" w:hAnsi="Tahoma" w:cs="Tahoma"/>
              </w:rPr>
            </w:pPr>
          </w:p>
          <w:p w:rsidR="00375BD4" w:rsidRPr="0094468B" w:rsidRDefault="00375BD4" w:rsidP="00B508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5BD4" w:rsidRPr="0016658A" w:rsidRDefault="00375BD4" w:rsidP="00B5083D">
            <w:pPr>
              <w:ind w:left="720"/>
              <w:rPr>
                <w:rFonts w:ascii="Verdana" w:hAnsi="Verdana"/>
                <w:iCs/>
                <w:sz w:val="20"/>
                <w:szCs w:val="20"/>
              </w:rPr>
            </w:pPr>
          </w:p>
          <w:p w:rsidR="00375BD4" w:rsidRPr="0016658A" w:rsidRDefault="00375BD4" w:rsidP="00B5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BD4" w:rsidRPr="005727F5" w:rsidRDefault="00375BD4" w:rsidP="00017893">
      <w:pPr>
        <w:rPr>
          <w:sz w:val="20"/>
          <w:szCs w:val="20"/>
        </w:rPr>
      </w:pPr>
    </w:p>
    <w:sectPr w:rsidR="00375BD4" w:rsidRPr="005727F5" w:rsidSect="00B557A4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6DC"/>
    <w:multiLevelType w:val="hybridMultilevel"/>
    <w:tmpl w:val="9DB816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C68EB"/>
    <w:multiLevelType w:val="hybridMultilevel"/>
    <w:tmpl w:val="B9B02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7DD0"/>
    <w:multiLevelType w:val="hybridMultilevel"/>
    <w:tmpl w:val="137E3F6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9E01A2"/>
    <w:multiLevelType w:val="hybridMultilevel"/>
    <w:tmpl w:val="8D82354E"/>
    <w:lvl w:ilvl="0" w:tplc="04100005">
      <w:start w:val="1"/>
      <w:numFmt w:val="bullet"/>
      <w:lvlText w:val="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>
    <w:nsid w:val="0F8C1FD2"/>
    <w:multiLevelType w:val="hybridMultilevel"/>
    <w:tmpl w:val="986851F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9569C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>
    <w:nsid w:val="12487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17CD5669"/>
    <w:multiLevelType w:val="hybridMultilevel"/>
    <w:tmpl w:val="F550B8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21527E"/>
    <w:multiLevelType w:val="hybridMultilevel"/>
    <w:tmpl w:val="CC0437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D5653"/>
    <w:multiLevelType w:val="hybridMultilevel"/>
    <w:tmpl w:val="48AEA8F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C73260"/>
    <w:multiLevelType w:val="hybridMultilevel"/>
    <w:tmpl w:val="F184E01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2053B8"/>
    <w:multiLevelType w:val="hybridMultilevel"/>
    <w:tmpl w:val="ED1047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A6C8E"/>
    <w:multiLevelType w:val="hybridMultilevel"/>
    <w:tmpl w:val="A2865D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76377"/>
    <w:multiLevelType w:val="hybridMultilevel"/>
    <w:tmpl w:val="AA6EE03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6764379"/>
    <w:multiLevelType w:val="hybridMultilevel"/>
    <w:tmpl w:val="D14E28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832436"/>
    <w:multiLevelType w:val="hybridMultilevel"/>
    <w:tmpl w:val="93444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20697"/>
    <w:multiLevelType w:val="hybridMultilevel"/>
    <w:tmpl w:val="1332E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51E9C"/>
    <w:multiLevelType w:val="hybridMultilevel"/>
    <w:tmpl w:val="08DC45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B8679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38C49EA"/>
    <w:multiLevelType w:val="hybridMultilevel"/>
    <w:tmpl w:val="DE449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E7663C"/>
    <w:multiLevelType w:val="hybridMultilevel"/>
    <w:tmpl w:val="A7AA9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8"/>
  </w:num>
  <w:num w:numId="5">
    <w:abstractNumId w:val="7"/>
  </w:num>
  <w:num w:numId="6">
    <w:abstractNumId w:val="12"/>
  </w:num>
  <w:num w:numId="7">
    <w:abstractNumId w:val="20"/>
  </w:num>
  <w:num w:numId="8">
    <w:abstractNumId w:val="11"/>
  </w:num>
  <w:num w:numId="9">
    <w:abstractNumId w:val="0"/>
  </w:num>
  <w:num w:numId="10">
    <w:abstractNumId w:val="19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17"/>
  </w:num>
  <w:num w:numId="18">
    <w:abstractNumId w:val="3"/>
  </w:num>
  <w:num w:numId="19">
    <w:abstractNumId w:val="1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93"/>
    <w:rsid w:val="00017893"/>
    <w:rsid w:val="00166160"/>
    <w:rsid w:val="0016658A"/>
    <w:rsid w:val="00264EB2"/>
    <w:rsid w:val="00310176"/>
    <w:rsid w:val="00330E77"/>
    <w:rsid w:val="00375BD4"/>
    <w:rsid w:val="0039626D"/>
    <w:rsid w:val="003D5A42"/>
    <w:rsid w:val="00495DF6"/>
    <w:rsid w:val="005120FF"/>
    <w:rsid w:val="005727F5"/>
    <w:rsid w:val="005A43A4"/>
    <w:rsid w:val="005E3409"/>
    <w:rsid w:val="005E496E"/>
    <w:rsid w:val="005E74F1"/>
    <w:rsid w:val="006D46B8"/>
    <w:rsid w:val="007D7A94"/>
    <w:rsid w:val="008175DB"/>
    <w:rsid w:val="0086680B"/>
    <w:rsid w:val="008A2B90"/>
    <w:rsid w:val="0094468B"/>
    <w:rsid w:val="009D2A89"/>
    <w:rsid w:val="009F1C1D"/>
    <w:rsid w:val="00A3225B"/>
    <w:rsid w:val="00B5083D"/>
    <w:rsid w:val="00B557A4"/>
    <w:rsid w:val="00BF7EFA"/>
    <w:rsid w:val="00C273D1"/>
    <w:rsid w:val="00CB00B8"/>
    <w:rsid w:val="00CC1165"/>
    <w:rsid w:val="00CF685D"/>
    <w:rsid w:val="00D252C0"/>
    <w:rsid w:val="00D353AA"/>
    <w:rsid w:val="00DF587B"/>
    <w:rsid w:val="00E21E8E"/>
    <w:rsid w:val="00EC09CF"/>
    <w:rsid w:val="00F7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7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27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5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27F5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0178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727F5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27F5"/>
    <w:rPr>
      <w:rFonts w:cs="Times New Roman"/>
      <w:sz w:val="28"/>
    </w:rPr>
  </w:style>
  <w:style w:type="paragraph" w:styleId="ListParagraph">
    <w:name w:val="List Paragraph"/>
    <w:basedOn w:val="Normal"/>
    <w:uiPriority w:val="99"/>
    <w:qFormat/>
    <w:rsid w:val="00CF6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337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intel</dc:creator>
  <cp:keywords/>
  <dc:description/>
  <cp:lastModifiedBy>cimellaro</cp:lastModifiedBy>
  <cp:revision>3</cp:revision>
  <cp:lastPrinted>2010-01-31T10:29:00Z</cp:lastPrinted>
  <dcterms:created xsi:type="dcterms:W3CDTF">2010-01-31T10:30:00Z</dcterms:created>
  <dcterms:modified xsi:type="dcterms:W3CDTF">2010-02-10T15:56:00Z</dcterms:modified>
</cp:coreProperties>
</file>